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7EBD" w:rsidRPr="004E33D5" w:rsidRDefault="000F7EBD" w:rsidP="000F7EBD">
      <w:pPr>
        <w:ind w:left="-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33D5">
        <w:rPr>
          <w:rFonts w:ascii="Times New Roman" w:hAnsi="Times New Roman" w:cs="Times New Roman"/>
          <w:b/>
          <w:sz w:val="28"/>
          <w:szCs w:val="28"/>
        </w:rPr>
        <w:t>Всероссийская ол</w:t>
      </w:r>
      <w:r w:rsidR="004E33D5">
        <w:rPr>
          <w:rFonts w:ascii="Times New Roman" w:hAnsi="Times New Roman" w:cs="Times New Roman"/>
          <w:b/>
          <w:sz w:val="28"/>
          <w:szCs w:val="28"/>
        </w:rPr>
        <w:t>импиада по биологии. 2016-2017 уч</w:t>
      </w:r>
      <w:r w:rsidR="00B17FDE">
        <w:rPr>
          <w:rFonts w:ascii="Times New Roman" w:hAnsi="Times New Roman" w:cs="Times New Roman"/>
          <w:b/>
          <w:sz w:val="28"/>
          <w:szCs w:val="28"/>
        </w:rPr>
        <w:t xml:space="preserve">ебный </w:t>
      </w:r>
      <w:r w:rsidR="004E33D5">
        <w:rPr>
          <w:rFonts w:ascii="Times New Roman" w:hAnsi="Times New Roman" w:cs="Times New Roman"/>
          <w:b/>
          <w:sz w:val="28"/>
          <w:szCs w:val="28"/>
        </w:rPr>
        <w:t>год.</w:t>
      </w:r>
    </w:p>
    <w:p w:rsidR="000F7EBD" w:rsidRPr="004E33D5" w:rsidRDefault="000F7EBD" w:rsidP="000F7EBD">
      <w:pPr>
        <w:ind w:left="-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33D5">
        <w:rPr>
          <w:rFonts w:ascii="Times New Roman" w:hAnsi="Times New Roman" w:cs="Times New Roman"/>
          <w:b/>
          <w:sz w:val="28"/>
          <w:szCs w:val="28"/>
        </w:rPr>
        <w:t>Школьный этап</w:t>
      </w:r>
      <w:r w:rsidR="004E33D5" w:rsidRPr="004E33D5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4E33D5">
        <w:rPr>
          <w:rFonts w:ascii="Times New Roman" w:hAnsi="Times New Roman" w:cs="Times New Roman"/>
          <w:b/>
          <w:sz w:val="28"/>
          <w:szCs w:val="28"/>
        </w:rPr>
        <w:t xml:space="preserve"> 10</w:t>
      </w:r>
      <w:r w:rsidR="00A43FC5">
        <w:rPr>
          <w:rFonts w:ascii="Times New Roman" w:hAnsi="Times New Roman" w:cs="Times New Roman"/>
          <w:b/>
          <w:sz w:val="28"/>
          <w:szCs w:val="28"/>
        </w:rPr>
        <w:t>-11</w:t>
      </w:r>
      <w:r w:rsidRPr="004E33D5">
        <w:rPr>
          <w:rFonts w:ascii="Times New Roman" w:hAnsi="Times New Roman" w:cs="Times New Roman"/>
          <w:b/>
          <w:sz w:val="28"/>
          <w:szCs w:val="28"/>
        </w:rPr>
        <w:t xml:space="preserve"> класс. Сямжа.</w:t>
      </w:r>
    </w:p>
    <w:p w:rsidR="000F7EBD" w:rsidRDefault="000F7EBD" w:rsidP="000F7EBD">
      <w:pPr>
        <w:ind w:left="-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479FF" w:rsidRDefault="000F7EBD" w:rsidP="000F7EBD">
      <w:pPr>
        <w:ind w:hanging="142"/>
      </w:pPr>
      <w:r>
        <w:rPr>
          <w:noProof/>
          <w:lang w:eastAsia="ru-RU"/>
        </w:rPr>
        <w:drawing>
          <wp:inline distT="0" distB="0" distL="0" distR="0">
            <wp:extent cx="6455705" cy="3253450"/>
            <wp:effectExtent l="19050" t="0" r="22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235" cy="3258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026593" cy="377302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057" cy="3774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7EBD" w:rsidRDefault="000F7EBD" w:rsidP="004E33D5">
      <w:pPr>
        <w:ind w:left="-284" w:firstLine="284"/>
      </w:pPr>
      <w:r>
        <w:rPr>
          <w:noProof/>
          <w:lang w:eastAsia="ru-RU"/>
        </w:rPr>
        <w:lastRenderedPageBreak/>
        <w:drawing>
          <wp:inline distT="0" distB="0" distL="0" distR="0">
            <wp:extent cx="6210300" cy="1924352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1924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7EBD" w:rsidRDefault="000F7EBD" w:rsidP="004E33D5">
      <w:pPr>
        <w:ind w:hanging="142"/>
      </w:pPr>
      <w:r>
        <w:rPr>
          <w:noProof/>
          <w:lang w:eastAsia="ru-RU"/>
        </w:rPr>
        <w:drawing>
          <wp:inline distT="0" distB="0" distL="0" distR="0">
            <wp:extent cx="6210300" cy="4779077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779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7EBD" w:rsidRDefault="000F7EBD" w:rsidP="004E33D5">
      <w:pPr>
        <w:ind w:left="-993" w:firstLine="851"/>
      </w:pPr>
      <w:r>
        <w:rPr>
          <w:noProof/>
          <w:lang w:eastAsia="ru-RU"/>
        </w:rPr>
        <w:drawing>
          <wp:inline distT="0" distB="0" distL="0" distR="0">
            <wp:extent cx="5996763" cy="718012"/>
            <wp:effectExtent l="19050" t="0" r="3987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763" cy="718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7EBD" w:rsidRDefault="000F7EBD" w:rsidP="004E33D5">
      <w:pPr>
        <w:ind w:firstLine="142"/>
      </w:pPr>
      <w:r>
        <w:rPr>
          <w:noProof/>
          <w:lang w:eastAsia="ru-RU"/>
        </w:rPr>
        <w:lastRenderedPageBreak/>
        <w:drawing>
          <wp:inline distT="0" distB="0" distL="0" distR="0">
            <wp:extent cx="6137201" cy="4104246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5888" cy="4103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7EBD" w:rsidRDefault="004E33D5" w:rsidP="004E33D5">
      <w:pPr>
        <w:ind w:left="142" w:hanging="709"/>
      </w:pPr>
      <w:r>
        <w:t xml:space="preserve">                                 </w:t>
      </w:r>
      <w:r>
        <w:rPr>
          <w:noProof/>
          <w:lang w:eastAsia="ru-RU"/>
        </w:rPr>
        <w:drawing>
          <wp:inline distT="0" distB="0" distL="0" distR="0">
            <wp:extent cx="6172935" cy="3452720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138" cy="3457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:rsidR="004E33D5" w:rsidRDefault="004E33D5" w:rsidP="004E33D5">
      <w:pPr>
        <w:ind w:left="142" w:hanging="709"/>
      </w:pPr>
    </w:p>
    <w:p w:rsidR="004E33D5" w:rsidRDefault="004E33D5" w:rsidP="004E33D5">
      <w:pPr>
        <w:ind w:left="142" w:hanging="709"/>
      </w:pPr>
    </w:p>
    <w:p w:rsidR="004E33D5" w:rsidRDefault="004E33D5" w:rsidP="004E33D5">
      <w:pPr>
        <w:ind w:left="142" w:hanging="709"/>
      </w:pPr>
    </w:p>
    <w:p w:rsidR="004E33D5" w:rsidRDefault="004E33D5" w:rsidP="004E33D5">
      <w:pPr>
        <w:ind w:left="142" w:hanging="709"/>
      </w:pPr>
      <w:r>
        <w:rPr>
          <w:noProof/>
          <w:lang w:eastAsia="ru-RU"/>
        </w:rPr>
        <w:lastRenderedPageBreak/>
        <w:drawing>
          <wp:inline distT="0" distB="0" distL="0" distR="0">
            <wp:extent cx="6300470" cy="4980903"/>
            <wp:effectExtent l="19050" t="0" r="508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980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3D5" w:rsidRDefault="004E33D5" w:rsidP="00EA5865">
      <w:pPr>
        <w:ind w:left="-426" w:hanging="141"/>
      </w:pPr>
      <w:r>
        <w:rPr>
          <w:noProof/>
          <w:lang w:eastAsia="ru-RU"/>
        </w:rPr>
        <w:drawing>
          <wp:inline distT="0" distB="0" distL="0" distR="0">
            <wp:extent cx="6096000" cy="316230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865" w:rsidRDefault="00EA5865" w:rsidP="004E33D5">
      <w:pPr>
        <w:ind w:left="142" w:hanging="709"/>
      </w:pPr>
    </w:p>
    <w:p w:rsidR="00EA5865" w:rsidRDefault="00EA5865" w:rsidP="004E33D5">
      <w:pPr>
        <w:ind w:left="142" w:hanging="709"/>
      </w:pPr>
    </w:p>
    <w:p w:rsidR="00EA5865" w:rsidRDefault="00EA5865" w:rsidP="004E33D5">
      <w:pPr>
        <w:ind w:left="142" w:hanging="709"/>
      </w:pPr>
      <w:r>
        <w:rPr>
          <w:noProof/>
          <w:lang w:eastAsia="ru-RU"/>
        </w:rPr>
        <w:lastRenderedPageBreak/>
        <w:drawing>
          <wp:inline distT="0" distB="0" distL="0" distR="0">
            <wp:extent cx="6300470" cy="3887132"/>
            <wp:effectExtent l="19050" t="0" r="508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3887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865" w:rsidRDefault="00EA5865" w:rsidP="004E33D5">
      <w:pPr>
        <w:ind w:left="284" w:hanging="851"/>
      </w:pPr>
      <w:r>
        <w:rPr>
          <w:noProof/>
          <w:lang w:eastAsia="ru-RU"/>
        </w:rPr>
        <w:drawing>
          <wp:inline distT="0" distB="0" distL="0" distR="0">
            <wp:extent cx="6300470" cy="2057296"/>
            <wp:effectExtent l="19050" t="0" r="508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2057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865" w:rsidRDefault="00EA5865" w:rsidP="00EA5865"/>
    <w:p w:rsidR="00EA5865" w:rsidRDefault="00EA5865" w:rsidP="00EA5865">
      <w:pPr>
        <w:tabs>
          <w:tab w:val="left" w:pos="3780"/>
        </w:tabs>
        <w:rPr>
          <w:rFonts w:ascii="Times New Roman" w:hAnsi="Times New Roman" w:cs="Times New Roman"/>
          <w:b/>
          <w:sz w:val="28"/>
          <w:szCs w:val="28"/>
        </w:rPr>
      </w:pPr>
      <w:r>
        <w:tab/>
      </w:r>
      <w:r w:rsidRPr="00B17FDE">
        <w:rPr>
          <w:rFonts w:ascii="Times New Roman" w:hAnsi="Times New Roman" w:cs="Times New Roman"/>
          <w:b/>
          <w:sz w:val="28"/>
          <w:szCs w:val="28"/>
        </w:rPr>
        <w:t>Часть 2</w:t>
      </w:r>
    </w:p>
    <w:p w:rsidR="004F73C0" w:rsidRPr="002C3B1B" w:rsidRDefault="004F73C0" w:rsidP="002C3B1B">
      <w:pPr>
        <w:tabs>
          <w:tab w:val="left" w:pos="3780"/>
        </w:tabs>
        <w:ind w:hanging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3B1B">
        <w:rPr>
          <w:rFonts w:ascii="Times New Roman" w:hAnsi="Times New Roman" w:cs="Times New Roman"/>
          <w:b/>
          <w:sz w:val="24"/>
          <w:szCs w:val="24"/>
        </w:rPr>
        <w:t xml:space="preserve">41. </w:t>
      </w:r>
      <w:r w:rsidR="00215995">
        <w:rPr>
          <w:rFonts w:ascii="Times New Roman" w:hAnsi="Times New Roman" w:cs="Times New Roman"/>
          <w:b/>
          <w:sz w:val="24"/>
          <w:szCs w:val="24"/>
        </w:rPr>
        <w:t xml:space="preserve">5б. </w:t>
      </w:r>
      <w:r w:rsidRPr="002C3B1B">
        <w:rPr>
          <w:rFonts w:ascii="Times New Roman" w:hAnsi="Times New Roman" w:cs="Times New Roman"/>
          <w:b/>
          <w:sz w:val="24"/>
          <w:szCs w:val="24"/>
        </w:rPr>
        <w:t>Установите соответствие между цифровыми обозначениями на схеме (1-10), иллюстрирующей жизненный цикл ламинарии с названиями соответствующих им структур и процессов (А – К):</w:t>
      </w:r>
      <w:r w:rsidR="0021599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F73C0" w:rsidRDefault="004F73C0" w:rsidP="004F73C0">
      <w:pPr>
        <w:tabs>
          <w:tab w:val="left" w:pos="3780"/>
        </w:tabs>
        <w:ind w:hanging="426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755324" cy="928048"/>
            <wp:effectExtent l="19050" t="0" r="7426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508" cy="934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73C0" w:rsidRDefault="004F73C0" w:rsidP="004F73C0">
      <w:pPr>
        <w:tabs>
          <w:tab w:val="left" w:pos="3780"/>
        </w:tabs>
        <w:ind w:hanging="426"/>
        <w:rPr>
          <w:rFonts w:ascii="Times New Roman" w:hAnsi="Times New Roman" w:cs="Times New Roman"/>
          <w:b/>
          <w:sz w:val="28"/>
          <w:szCs w:val="28"/>
        </w:rPr>
      </w:pPr>
    </w:p>
    <w:p w:rsidR="004F73C0" w:rsidRDefault="004F73C0" w:rsidP="004F73C0">
      <w:pPr>
        <w:tabs>
          <w:tab w:val="left" w:pos="3780"/>
        </w:tabs>
        <w:ind w:hanging="426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736592" cy="4555893"/>
            <wp:effectExtent l="19050" t="0" r="7108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491" cy="4560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73C0" w:rsidRDefault="004F73C0" w:rsidP="002C3B1B">
      <w:pPr>
        <w:tabs>
          <w:tab w:val="left" w:pos="3780"/>
        </w:tabs>
        <w:ind w:hanging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C3B1B">
        <w:rPr>
          <w:rFonts w:ascii="Times New Roman" w:hAnsi="Times New Roman" w:cs="Times New Roman"/>
          <w:b/>
          <w:sz w:val="24"/>
          <w:szCs w:val="24"/>
        </w:rPr>
        <w:t>42.</w:t>
      </w:r>
      <w:r w:rsidR="002C3B1B" w:rsidRPr="002C3B1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15995">
        <w:rPr>
          <w:rFonts w:ascii="Times New Roman" w:hAnsi="Times New Roman" w:cs="Times New Roman"/>
          <w:b/>
          <w:sz w:val="24"/>
          <w:szCs w:val="24"/>
        </w:rPr>
        <w:t xml:space="preserve">3б. </w:t>
      </w:r>
      <w:r w:rsidR="002C3B1B" w:rsidRPr="002C3B1B">
        <w:rPr>
          <w:rFonts w:ascii="Times New Roman" w:hAnsi="Times New Roman" w:cs="Times New Roman"/>
          <w:b/>
          <w:sz w:val="24"/>
          <w:szCs w:val="24"/>
        </w:rPr>
        <w:t>Установите соответствие между отделами высших растений, представителями которых изображены на рисунках (1-6)  и их характерными для них признаками (А-Г):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C3B1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C3B1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300470" cy="3381608"/>
            <wp:effectExtent l="19050" t="0" r="5080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3381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3B1B" w:rsidRDefault="002C3B1B" w:rsidP="002C3B1B">
      <w:pPr>
        <w:tabs>
          <w:tab w:val="left" w:pos="3780"/>
        </w:tabs>
        <w:ind w:hanging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A0C0C" w:rsidRPr="00A43FC5" w:rsidRDefault="008A0C0C" w:rsidP="002C3B1B">
      <w:pPr>
        <w:tabs>
          <w:tab w:val="left" w:pos="3780"/>
        </w:tabs>
        <w:ind w:hanging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43FC5">
        <w:rPr>
          <w:rFonts w:ascii="Times New Roman" w:hAnsi="Times New Roman" w:cs="Times New Roman"/>
          <w:b/>
          <w:sz w:val="24"/>
          <w:szCs w:val="24"/>
        </w:rPr>
        <w:lastRenderedPageBreak/>
        <w:t xml:space="preserve">43. </w:t>
      </w:r>
      <w:r w:rsidR="00215995">
        <w:rPr>
          <w:rFonts w:ascii="Times New Roman" w:hAnsi="Times New Roman" w:cs="Times New Roman"/>
          <w:b/>
          <w:sz w:val="24"/>
          <w:szCs w:val="24"/>
        </w:rPr>
        <w:t xml:space="preserve">2,5б. </w:t>
      </w:r>
      <w:r w:rsidRPr="00A43FC5">
        <w:rPr>
          <w:rFonts w:ascii="Times New Roman" w:hAnsi="Times New Roman" w:cs="Times New Roman"/>
          <w:b/>
          <w:sz w:val="24"/>
          <w:szCs w:val="24"/>
        </w:rPr>
        <w:t>Установите соответствие между семействами цветковых растений (1-5) и формулой цветка</w:t>
      </w:r>
      <w:r w:rsidR="00A43FC5" w:rsidRPr="00A43FC5">
        <w:rPr>
          <w:rFonts w:ascii="Times New Roman" w:hAnsi="Times New Roman" w:cs="Times New Roman"/>
          <w:b/>
          <w:sz w:val="24"/>
          <w:szCs w:val="24"/>
        </w:rPr>
        <w:t xml:space="preserve"> их типичных представителей (А</w:t>
      </w:r>
      <w:r w:rsidR="00A43FC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43FC5" w:rsidRPr="00A43FC5">
        <w:rPr>
          <w:rFonts w:ascii="Times New Roman" w:hAnsi="Times New Roman" w:cs="Times New Roman"/>
          <w:b/>
          <w:sz w:val="24"/>
          <w:szCs w:val="24"/>
        </w:rPr>
        <w:t>-</w:t>
      </w:r>
      <w:r w:rsidR="00A43FC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43FC5" w:rsidRPr="00A43FC5">
        <w:rPr>
          <w:rFonts w:ascii="Times New Roman" w:hAnsi="Times New Roman" w:cs="Times New Roman"/>
          <w:b/>
          <w:sz w:val="24"/>
          <w:szCs w:val="24"/>
        </w:rPr>
        <w:t>Д):</w:t>
      </w:r>
    </w:p>
    <w:p w:rsidR="002C3B1B" w:rsidRPr="00A43FC5" w:rsidRDefault="008A0C0C" w:rsidP="002C3B1B">
      <w:pPr>
        <w:tabs>
          <w:tab w:val="left" w:pos="3780"/>
        </w:tabs>
        <w:ind w:hanging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43FC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300470" cy="1871390"/>
            <wp:effectExtent l="19050" t="0" r="5080" b="0"/>
            <wp:docPr id="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1871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C0C" w:rsidRPr="00A43FC5" w:rsidRDefault="008A0C0C" w:rsidP="002C3B1B">
      <w:pPr>
        <w:tabs>
          <w:tab w:val="left" w:pos="3780"/>
        </w:tabs>
        <w:ind w:hanging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2861">
        <w:rPr>
          <w:rFonts w:ascii="Times New Roman" w:hAnsi="Times New Roman" w:cs="Times New Roman"/>
          <w:b/>
          <w:sz w:val="24"/>
          <w:szCs w:val="24"/>
        </w:rPr>
        <w:t xml:space="preserve">44. </w:t>
      </w:r>
      <w:r w:rsidR="00215995" w:rsidRPr="00E32861">
        <w:rPr>
          <w:rFonts w:ascii="Times New Roman" w:hAnsi="Times New Roman" w:cs="Times New Roman"/>
          <w:b/>
          <w:sz w:val="24"/>
          <w:szCs w:val="24"/>
        </w:rPr>
        <w:t xml:space="preserve">2,5б. </w:t>
      </w:r>
      <w:r w:rsidR="00A43FC5" w:rsidRPr="00E32861">
        <w:rPr>
          <w:rFonts w:ascii="Times New Roman" w:hAnsi="Times New Roman" w:cs="Times New Roman"/>
          <w:b/>
          <w:sz w:val="24"/>
          <w:szCs w:val="24"/>
        </w:rPr>
        <w:t>Соотнесите перечисленные признаки (1-5) с их характеристиками (А - Б) в зависимости</w:t>
      </w:r>
      <w:r w:rsidR="00A43FC5" w:rsidRPr="00A43FC5">
        <w:rPr>
          <w:rFonts w:ascii="Times New Roman" w:hAnsi="Times New Roman" w:cs="Times New Roman"/>
          <w:b/>
          <w:sz w:val="24"/>
          <w:szCs w:val="24"/>
        </w:rPr>
        <w:t xml:space="preserve"> от возможности их выявления у таких объектов как бактерии и грибы.</w:t>
      </w:r>
    </w:p>
    <w:p w:rsidR="00A43FC5" w:rsidRDefault="00A43FC5" w:rsidP="002C3B1B">
      <w:pPr>
        <w:tabs>
          <w:tab w:val="left" w:pos="3780"/>
        </w:tabs>
        <w:ind w:hanging="426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535965" cy="3094075"/>
            <wp:effectExtent l="19050" t="0" r="0" b="0"/>
            <wp:docPr id="1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26" cy="3093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2861" w:rsidRPr="00401F7B" w:rsidRDefault="00E32861" w:rsidP="002C3B1B">
      <w:pPr>
        <w:tabs>
          <w:tab w:val="left" w:pos="3780"/>
        </w:tabs>
        <w:ind w:hanging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1F7B">
        <w:rPr>
          <w:rFonts w:ascii="Times New Roman" w:hAnsi="Times New Roman" w:cs="Times New Roman"/>
          <w:b/>
          <w:sz w:val="24"/>
          <w:szCs w:val="24"/>
        </w:rPr>
        <w:t>45.</w:t>
      </w:r>
      <w:r w:rsidR="00401F7B" w:rsidRPr="00401F7B">
        <w:rPr>
          <w:rFonts w:ascii="Times New Roman" w:hAnsi="Times New Roman" w:cs="Times New Roman"/>
          <w:b/>
          <w:sz w:val="24"/>
          <w:szCs w:val="24"/>
        </w:rPr>
        <w:t xml:space="preserve"> 5</w:t>
      </w:r>
      <w:r w:rsidR="00401F7B" w:rsidRPr="00401F7B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б.  Какие особенности строения характерны для представителей типа хордовых?</w:t>
      </w:r>
    </w:p>
    <w:p w:rsidR="00A43FC5" w:rsidRPr="00401F7B" w:rsidRDefault="00A43FC5" w:rsidP="002C3B1B">
      <w:pPr>
        <w:tabs>
          <w:tab w:val="left" w:pos="3780"/>
        </w:tabs>
        <w:ind w:hanging="42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A5865" w:rsidRDefault="00EA5865" w:rsidP="00EA5865">
      <w:pPr>
        <w:tabs>
          <w:tab w:val="left" w:pos="3780"/>
        </w:tabs>
      </w:pPr>
    </w:p>
    <w:p w:rsidR="008A0C0C" w:rsidRDefault="008A0C0C" w:rsidP="00EA5865">
      <w:pPr>
        <w:tabs>
          <w:tab w:val="left" w:pos="3780"/>
        </w:tabs>
      </w:pPr>
    </w:p>
    <w:p w:rsidR="0037039E" w:rsidRDefault="0037039E" w:rsidP="00EA5865">
      <w:pPr>
        <w:tabs>
          <w:tab w:val="left" w:pos="3780"/>
        </w:tabs>
      </w:pPr>
    </w:p>
    <w:p w:rsidR="0037039E" w:rsidRDefault="0037039E" w:rsidP="00EA5865">
      <w:pPr>
        <w:tabs>
          <w:tab w:val="left" w:pos="3780"/>
        </w:tabs>
      </w:pPr>
    </w:p>
    <w:p w:rsidR="0037039E" w:rsidRDefault="0037039E" w:rsidP="00EA5865">
      <w:pPr>
        <w:tabs>
          <w:tab w:val="left" w:pos="3780"/>
        </w:tabs>
      </w:pPr>
    </w:p>
    <w:p w:rsidR="0037039E" w:rsidRDefault="0037039E" w:rsidP="00EA5865">
      <w:pPr>
        <w:tabs>
          <w:tab w:val="left" w:pos="3780"/>
        </w:tabs>
      </w:pPr>
    </w:p>
    <w:p w:rsidR="0037039E" w:rsidRDefault="0037039E" w:rsidP="00EA5865">
      <w:pPr>
        <w:tabs>
          <w:tab w:val="left" w:pos="3780"/>
        </w:tabs>
      </w:pPr>
    </w:p>
    <w:p w:rsidR="0037039E" w:rsidRDefault="0037039E" w:rsidP="00EA5865">
      <w:pPr>
        <w:tabs>
          <w:tab w:val="left" w:pos="3780"/>
        </w:tabs>
      </w:pPr>
    </w:p>
    <w:p w:rsidR="0037039E" w:rsidRPr="0031628A" w:rsidRDefault="0037039E" w:rsidP="0037039E">
      <w:pPr>
        <w:rPr>
          <w:rFonts w:ascii="Times New Roman" w:hAnsi="Times New Roman" w:cs="Times New Roman"/>
          <w:b/>
          <w:sz w:val="24"/>
          <w:szCs w:val="24"/>
        </w:rPr>
      </w:pPr>
      <w:r w:rsidRPr="0031628A">
        <w:rPr>
          <w:rFonts w:ascii="Times New Roman" w:hAnsi="Times New Roman" w:cs="Times New Roman"/>
          <w:b/>
          <w:sz w:val="24"/>
          <w:szCs w:val="24"/>
        </w:rPr>
        <w:t>Ответы  10 – 11  класс. 2016-2017.  Биология.</w:t>
      </w:r>
    </w:p>
    <w:p w:rsidR="0037039E" w:rsidRPr="0031628A" w:rsidRDefault="0037039E" w:rsidP="0037039E">
      <w:pPr>
        <w:rPr>
          <w:rFonts w:ascii="Times New Roman" w:hAnsi="Times New Roman" w:cs="Times New Roman"/>
          <w:b/>
          <w:sz w:val="24"/>
          <w:szCs w:val="24"/>
        </w:rPr>
      </w:pPr>
      <w:r w:rsidRPr="0031628A">
        <w:rPr>
          <w:rFonts w:ascii="Times New Roman" w:hAnsi="Times New Roman" w:cs="Times New Roman"/>
          <w:b/>
          <w:sz w:val="24"/>
          <w:szCs w:val="24"/>
        </w:rPr>
        <w:t>Максимальный 40 +13 + 5 = 58</w:t>
      </w:r>
    </w:p>
    <w:p w:rsidR="0037039E" w:rsidRPr="0031628A" w:rsidRDefault="0037039E" w:rsidP="0037039E">
      <w:pPr>
        <w:rPr>
          <w:rFonts w:ascii="Times New Roman" w:hAnsi="Times New Roman" w:cs="Times New Roman"/>
          <w:b/>
          <w:sz w:val="24"/>
          <w:szCs w:val="24"/>
        </w:rPr>
      </w:pPr>
      <w:r w:rsidRPr="0031628A">
        <w:rPr>
          <w:rFonts w:ascii="Times New Roman" w:hAnsi="Times New Roman" w:cs="Times New Roman"/>
          <w:b/>
          <w:sz w:val="24"/>
          <w:szCs w:val="24"/>
        </w:rPr>
        <w:t>Часть 1.</w:t>
      </w:r>
    </w:p>
    <w:p w:rsidR="0037039E" w:rsidRPr="0031628A" w:rsidRDefault="0037039E" w:rsidP="0037039E">
      <w:pPr>
        <w:rPr>
          <w:sz w:val="24"/>
          <w:szCs w:val="24"/>
        </w:rPr>
      </w:pPr>
      <w:r w:rsidRPr="0031628A">
        <w:rPr>
          <w:noProof/>
          <w:sz w:val="24"/>
          <w:szCs w:val="24"/>
          <w:lang w:eastAsia="ru-RU"/>
        </w:rPr>
        <w:drawing>
          <wp:inline distT="0" distB="0" distL="0" distR="0">
            <wp:extent cx="5615940" cy="2406650"/>
            <wp:effectExtent l="19050" t="0" r="3810" b="0"/>
            <wp:docPr id="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240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39E" w:rsidRPr="0031628A" w:rsidRDefault="0037039E" w:rsidP="0037039E">
      <w:pPr>
        <w:tabs>
          <w:tab w:val="left" w:pos="3695"/>
        </w:tabs>
        <w:rPr>
          <w:rFonts w:ascii="Times New Roman" w:hAnsi="Times New Roman" w:cs="Times New Roman"/>
          <w:b/>
          <w:sz w:val="24"/>
          <w:szCs w:val="24"/>
        </w:rPr>
      </w:pPr>
      <w:r w:rsidRPr="0031628A">
        <w:rPr>
          <w:sz w:val="24"/>
          <w:szCs w:val="24"/>
        </w:rPr>
        <w:tab/>
      </w:r>
      <w:r w:rsidRPr="0031628A">
        <w:rPr>
          <w:rFonts w:ascii="Times New Roman" w:hAnsi="Times New Roman" w:cs="Times New Roman"/>
          <w:b/>
          <w:sz w:val="24"/>
          <w:szCs w:val="24"/>
        </w:rPr>
        <w:t>Часть 2</w:t>
      </w:r>
    </w:p>
    <w:p w:rsidR="0037039E" w:rsidRPr="0031628A" w:rsidRDefault="0037039E" w:rsidP="0037039E">
      <w:pPr>
        <w:tabs>
          <w:tab w:val="left" w:pos="3695"/>
        </w:tabs>
        <w:rPr>
          <w:rFonts w:ascii="Times New Roman" w:hAnsi="Times New Roman" w:cs="Times New Roman"/>
          <w:b/>
          <w:sz w:val="24"/>
          <w:szCs w:val="24"/>
        </w:rPr>
      </w:pPr>
      <w:r w:rsidRPr="0031628A">
        <w:rPr>
          <w:rFonts w:ascii="Times New Roman" w:hAnsi="Times New Roman" w:cs="Times New Roman"/>
          <w:b/>
          <w:sz w:val="24"/>
          <w:szCs w:val="24"/>
        </w:rPr>
        <w:t>41.  5 б (каждый верный ответ- 0,5 б)</w:t>
      </w:r>
    </w:p>
    <w:p w:rsidR="0037039E" w:rsidRPr="0031628A" w:rsidRDefault="0037039E" w:rsidP="0037039E">
      <w:pPr>
        <w:tabs>
          <w:tab w:val="left" w:pos="3695"/>
        </w:tabs>
        <w:rPr>
          <w:rFonts w:ascii="Times New Roman" w:hAnsi="Times New Roman" w:cs="Times New Roman"/>
          <w:b/>
          <w:sz w:val="24"/>
          <w:szCs w:val="24"/>
        </w:rPr>
      </w:pPr>
      <w:r w:rsidRPr="0031628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803143"/>
            <wp:effectExtent l="19050" t="0" r="3175" b="0"/>
            <wp:docPr id="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3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39E" w:rsidRPr="0031628A" w:rsidRDefault="0037039E" w:rsidP="0037039E">
      <w:pPr>
        <w:tabs>
          <w:tab w:val="left" w:pos="3695"/>
        </w:tabs>
        <w:rPr>
          <w:rFonts w:ascii="Times New Roman" w:hAnsi="Times New Roman" w:cs="Times New Roman"/>
          <w:b/>
          <w:sz w:val="24"/>
          <w:szCs w:val="24"/>
        </w:rPr>
      </w:pPr>
      <w:r w:rsidRPr="0031628A">
        <w:rPr>
          <w:rFonts w:ascii="Times New Roman" w:hAnsi="Times New Roman" w:cs="Times New Roman"/>
          <w:b/>
          <w:sz w:val="24"/>
          <w:szCs w:val="24"/>
        </w:rPr>
        <w:t>42.  3 б (каждый верный ответ – 0,5 б)</w:t>
      </w:r>
      <w:r w:rsidRPr="0031628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782271"/>
            <wp:effectExtent l="19050" t="0" r="3175" b="0"/>
            <wp:docPr id="1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2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39E" w:rsidRPr="0031628A" w:rsidRDefault="0037039E" w:rsidP="0037039E">
      <w:pPr>
        <w:tabs>
          <w:tab w:val="left" w:pos="3695"/>
        </w:tabs>
        <w:rPr>
          <w:rFonts w:ascii="Times New Roman" w:hAnsi="Times New Roman" w:cs="Times New Roman"/>
          <w:b/>
          <w:sz w:val="24"/>
          <w:szCs w:val="24"/>
        </w:rPr>
      </w:pPr>
      <w:r w:rsidRPr="0031628A">
        <w:rPr>
          <w:rFonts w:ascii="Times New Roman" w:hAnsi="Times New Roman" w:cs="Times New Roman"/>
          <w:b/>
          <w:sz w:val="24"/>
          <w:szCs w:val="24"/>
        </w:rPr>
        <w:t>43. 2,5 б (каждый верный ответ -  0,5 б)</w:t>
      </w:r>
      <w:r w:rsidRPr="0031628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796209"/>
            <wp:effectExtent l="19050" t="0" r="3175" b="0"/>
            <wp:docPr id="14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6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39E" w:rsidRPr="0031628A" w:rsidRDefault="0037039E" w:rsidP="0037039E">
      <w:pPr>
        <w:tabs>
          <w:tab w:val="left" w:pos="3695"/>
        </w:tabs>
        <w:rPr>
          <w:rFonts w:ascii="Times New Roman" w:hAnsi="Times New Roman" w:cs="Times New Roman"/>
          <w:b/>
          <w:sz w:val="24"/>
          <w:szCs w:val="24"/>
        </w:rPr>
      </w:pPr>
      <w:r w:rsidRPr="0031628A">
        <w:rPr>
          <w:rFonts w:ascii="Times New Roman" w:hAnsi="Times New Roman" w:cs="Times New Roman"/>
          <w:b/>
          <w:sz w:val="24"/>
          <w:szCs w:val="24"/>
        </w:rPr>
        <w:lastRenderedPageBreak/>
        <w:t>44. 2,5 б (каждый  верный ответ -  0,25 б)</w:t>
      </w:r>
      <w:r w:rsidRPr="0031628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1268026"/>
            <wp:effectExtent l="19050" t="0" r="3175" b="0"/>
            <wp:docPr id="1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68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39E" w:rsidRPr="0031628A" w:rsidRDefault="0037039E" w:rsidP="0037039E">
      <w:pPr>
        <w:pStyle w:val="a9"/>
        <w:shd w:val="clear" w:color="auto" w:fill="FFFFFF"/>
        <w:jc w:val="both"/>
        <w:rPr>
          <w:color w:val="000000"/>
        </w:rPr>
      </w:pPr>
      <w:r w:rsidRPr="0031628A">
        <w:rPr>
          <w:b/>
        </w:rPr>
        <w:t xml:space="preserve">45.  5 б. </w:t>
      </w:r>
      <w:r w:rsidRPr="0031628A">
        <w:rPr>
          <w:rStyle w:val="aa"/>
          <w:color w:val="000000"/>
        </w:rPr>
        <w:t>А -</w:t>
      </w:r>
      <w:r w:rsidRPr="0031628A">
        <w:rPr>
          <w:rStyle w:val="apple-converted-space"/>
          <w:color w:val="000000"/>
        </w:rPr>
        <w:t> </w:t>
      </w:r>
      <w:r w:rsidRPr="0031628A">
        <w:rPr>
          <w:color w:val="000000"/>
        </w:rPr>
        <w:t>Осевой скелет представлен хордой — упругим стержнем, расположенным вдоль спинной стороны тела животного. В течение всей жизни хорда сохраняется только у низших групп типа. У большинства высших хордовых она имеется только на эмбриональной стадии развития, а у взрослых замещается позвоночником и редуцируется до межпозвоночных дисков</w:t>
      </w:r>
      <w:r w:rsidRPr="0031628A">
        <w:rPr>
          <w:rStyle w:val="apple-converted-space"/>
          <w:color w:val="000000"/>
        </w:rPr>
        <w:t> </w:t>
      </w:r>
      <w:r w:rsidRPr="0031628A">
        <w:rPr>
          <w:rStyle w:val="aa"/>
          <w:color w:val="000000"/>
        </w:rPr>
        <w:t>(1 балл</w:t>
      </w:r>
      <w:proofErr w:type="gramStart"/>
      <w:r w:rsidRPr="0031628A">
        <w:rPr>
          <w:rStyle w:val="aa"/>
          <w:color w:val="000000"/>
        </w:rPr>
        <w:t xml:space="preserve"> )</w:t>
      </w:r>
      <w:proofErr w:type="gramEnd"/>
      <w:r w:rsidRPr="0031628A">
        <w:rPr>
          <w:rStyle w:val="aa"/>
          <w:color w:val="000000"/>
        </w:rPr>
        <w:t xml:space="preserve">. </w:t>
      </w:r>
      <w:r w:rsidRPr="0031628A">
        <w:rPr>
          <w:rStyle w:val="apple-converted-space"/>
          <w:color w:val="000000"/>
        </w:rPr>
        <w:t> </w:t>
      </w:r>
      <w:proofErr w:type="gramStart"/>
      <w:r w:rsidRPr="0031628A">
        <w:rPr>
          <w:rStyle w:val="aa"/>
          <w:color w:val="000000"/>
        </w:rPr>
        <w:t>Б</w:t>
      </w:r>
      <w:proofErr w:type="gramEnd"/>
      <w:r w:rsidRPr="0031628A">
        <w:rPr>
          <w:rStyle w:val="aa"/>
          <w:color w:val="000000"/>
        </w:rPr>
        <w:t xml:space="preserve"> - </w:t>
      </w:r>
      <w:r w:rsidRPr="0031628A">
        <w:rPr>
          <w:color w:val="000000"/>
        </w:rPr>
        <w:t xml:space="preserve">Центральная нервная система имеет вид трубки, полость которой заполнена спинномозговой жидкостью. </w:t>
      </w:r>
      <w:proofErr w:type="gramStart"/>
      <w:r w:rsidRPr="0031628A">
        <w:rPr>
          <w:color w:val="000000"/>
        </w:rPr>
        <w:t>У позвоночных животных передний конец этой трубки расширяется в виде пузырей и преобразуется в головной мозг, в туловищном и хвостовом отделах она представлена спинным мозгом</w:t>
      </w:r>
      <w:r w:rsidRPr="0031628A">
        <w:rPr>
          <w:rStyle w:val="apple-converted-space"/>
          <w:color w:val="000000"/>
        </w:rPr>
        <w:t> </w:t>
      </w:r>
      <w:r w:rsidRPr="0031628A">
        <w:rPr>
          <w:rStyle w:val="aa"/>
          <w:color w:val="000000"/>
        </w:rPr>
        <w:t>(1 балл).</w:t>
      </w:r>
      <w:proofErr w:type="gramEnd"/>
      <w:r w:rsidRPr="0031628A">
        <w:rPr>
          <w:rStyle w:val="apple-converted-space"/>
          <w:color w:val="000000"/>
        </w:rPr>
        <w:t> </w:t>
      </w:r>
      <w:r w:rsidRPr="0031628A">
        <w:rPr>
          <w:rStyle w:val="aa"/>
          <w:color w:val="000000"/>
        </w:rPr>
        <w:t>В -</w:t>
      </w:r>
      <w:r w:rsidRPr="0031628A">
        <w:rPr>
          <w:rStyle w:val="apple-converted-space"/>
          <w:b/>
          <w:bCs/>
          <w:color w:val="000000"/>
        </w:rPr>
        <w:t> </w:t>
      </w:r>
      <w:r w:rsidRPr="0031628A">
        <w:rPr>
          <w:color w:val="000000"/>
        </w:rPr>
        <w:t>Передний отдел пищеварительной трубки — глотка — пронизана жаберными щелями, посредством которых она сообщается с наружной средой. У наземных животных щели имеются только в ранний период зародышевого развития, а у водных хордовых они сохраняются всю жизнь</w:t>
      </w:r>
      <w:r w:rsidRPr="0031628A">
        <w:rPr>
          <w:rStyle w:val="apple-converted-space"/>
          <w:color w:val="000000"/>
        </w:rPr>
        <w:t> </w:t>
      </w:r>
      <w:r w:rsidRPr="0031628A">
        <w:rPr>
          <w:rStyle w:val="aa"/>
          <w:color w:val="000000"/>
        </w:rPr>
        <w:t>(1 балл).</w:t>
      </w:r>
      <w:r w:rsidRPr="0031628A">
        <w:rPr>
          <w:rStyle w:val="apple-converted-space"/>
          <w:color w:val="000000"/>
        </w:rPr>
        <w:t> </w:t>
      </w:r>
      <w:r w:rsidRPr="0031628A">
        <w:rPr>
          <w:rStyle w:val="aa"/>
          <w:color w:val="000000"/>
        </w:rPr>
        <w:t>Г -</w:t>
      </w:r>
      <w:r w:rsidRPr="0031628A">
        <w:rPr>
          <w:rStyle w:val="apple-converted-space"/>
          <w:color w:val="000000"/>
        </w:rPr>
        <w:t> </w:t>
      </w:r>
      <w:r w:rsidRPr="0031628A">
        <w:rPr>
          <w:color w:val="000000"/>
        </w:rPr>
        <w:t>Кровеносная система замкнутая, сердце расположено на брюшной стороне, под хордой и пищеварительной трубкой</w:t>
      </w:r>
      <w:r w:rsidRPr="0031628A">
        <w:rPr>
          <w:rStyle w:val="apple-converted-space"/>
          <w:color w:val="000000"/>
        </w:rPr>
        <w:t> </w:t>
      </w:r>
      <w:r w:rsidRPr="0031628A">
        <w:rPr>
          <w:rStyle w:val="aa"/>
          <w:color w:val="000000"/>
        </w:rPr>
        <w:t>(1 балл).  Д -</w:t>
      </w:r>
      <w:r w:rsidRPr="0031628A">
        <w:rPr>
          <w:rStyle w:val="apple-converted-space"/>
          <w:b/>
          <w:bCs/>
          <w:color w:val="000000"/>
        </w:rPr>
        <w:t> </w:t>
      </w:r>
      <w:r w:rsidRPr="0031628A">
        <w:rPr>
          <w:color w:val="000000"/>
        </w:rPr>
        <w:t>Двусторонне - симметричные вторичнополостные животные</w:t>
      </w:r>
      <w:r w:rsidRPr="0031628A">
        <w:rPr>
          <w:rStyle w:val="apple-converted-space"/>
          <w:color w:val="000000"/>
        </w:rPr>
        <w:t> </w:t>
      </w:r>
      <w:r w:rsidRPr="0031628A">
        <w:rPr>
          <w:rStyle w:val="aa"/>
          <w:color w:val="000000"/>
        </w:rPr>
        <w:t>(1 балл).</w:t>
      </w:r>
    </w:p>
    <w:p w:rsidR="0037039E" w:rsidRPr="0031628A" w:rsidRDefault="0037039E" w:rsidP="0037039E">
      <w:pPr>
        <w:tabs>
          <w:tab w:val="left" w:pos="3695"/>
        </w:tabs>
        <w:rPr>
          <w:rFonts w:ascii="Times New Roman" w:hAnsi="Times New Roman" w:cs="Times New Roman"/>
          <w:b/>
          <w:sz w:val="24"/>
          <w:szCs w:val="24"/>
        </w:rPr>
      </w:pPr>
    </w:p>
    <w:p w:rsidR="0037039E" w:rsidRPr="0031628A" w:rsidRDefault="0037039E" w:rsidP="0037039E">
      <w:pPr>
        <w:tabs>
          <w:tab w:val="left" w:pos="3695"/>
        </w:tabs>
        <w:rPr>
          <w:rFonts w:ascii="Times New Roman" w:hAnsi="Times New Roman" w:cs="Times New Roman"/>
          <w:b/>
          <w:sz w:val="24"/>
          <w:szCs w:val="24"/>
        </w:rPr>
      </w:pPr>
    </w:p>
    <w:p w:rsidR="0037039E" w:rsidRDefault="0037039E" w:rsidP="00EA5865">
      <w:pPr>
        <w:tabs>
          <w:tab w:val="left" w:pos="3780"/>
        </w:tabs>
      </w:pPr>
    </w:p>
    <w:p w:rsidR="0037039E" w:rsidRDefault="0037039E" w:rsidP="00EA5865">
      <w:pPr>
        <w:tabs>
          <w:tab w:val="left" w:pos="3780"/>
        </w:tabs>
      </w:pPr>
    </w:p>
    <w:sectPr w:rsidR="0037039E" w:rsidSect="000F7EBD">
      <w:pgSz w:w="11906" w:h="16838"/>
      <w:pgMar w:top="1276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8129C" w:rsidRDefault="0048129C" w:rsidP="000F7EBD">
      <w:pPr>
        <w:spacing w:after="0" w:line="240" w:lineRule="auto"/>
      </w:pPr>
      <w:r>
        <w:separator/>
      </w:r>
    </w:p>
  </w:endnote>
  <w:endnote w:type="continuationSeparator" w:id="0">
    <w:p w:rsidR="0048129C" w:rsidRDefault="0048129C" w:rsidP="000F7E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8129C" w:rsidRDefault="0048129C" w:rsidP="000F7EBD">
      <w:pPr>
        <w:spacing w:after="0" w:line="240" w:lineRule="auto"/>
      </w:pPr>
      <w:r>
        <w:separator/>
      </w:r>
    </w:p>
  </w:footnote>
  <w:footnote w:type="continuationSeparator" w:id="0">
    <w:p w:rsidR="0048129C" w:rsidRDefault="0048129C" w:rsidP="000F7EB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F7EBD"/>
    <w:rsid w:val="000F7EBD"/>
    <w:rsid w:val="0010505A"/>
    <w:rsid w:val="00215995"/>
    <w:rsid w:val="002C3B1B"/>
    <w:rsid w:val="0037039E"/>
    <w:rsid w:val="00401F7B"/>
    <w:rsid w:val="0048129C"/>
    <w:rsid w:val="004E33D5"/>
    <w:rsid w:val="004F73C0"/>
    <w:rsid w:val="005A608D"/>
    <w:rsid w:val="006479FF"/>
    <w:rsid w:val="00686AD0"/>
    <w:rsid w:val="00783BE7"/>
    <w:rsid w:val="008A0C0C"/>
    <w:rsid w:val="009869A4"/>
    <w:rsid w:val="00A43FC5"/>
    <w:rsid w:val="00AC62DF"/>
    <w:rsid w:val="00B17FDE"/>
    <w:rsid w:val="00B52294"/>
    <w:rsid w:val="00E32861"/>
    <w:rsid w:val="00E65DF4"/>
    <w:rsid w:val="00EA5865"/>
    <w:rsid w:val="00F519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79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7E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F7EB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0F7E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0F7EBD"/>
  </w:style>
  <w:style w:type="paragraph" w:styleId="a7">
    <w:name w:val="footer"/>
    <w:basedOn w:val="a"/>
    <w:link w:val="a8"/>
    <w:uiPriority w:val="99"/>
    <w:semiHidden/>
    <w:unhideWhenUsed/>
    <w:rsid w:val="000F7E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0F7EBD"/>
  </w:style>
  <w:style w:type="character" w:customStyle="1" w:styleId="apple-converted-space">
    <w:name w:val="apple-converted-space"/>
    <w:basedOn w:val="a0"/>
    <w:rsid w:val="00401F7B"/>
  </w:style>
  <w:style w:type="paragraph" w:styleId="a9">
    <w:name w:val="Normal (Web)"/>
    <w:basedOn w:val="a"/>
    <w:uiPriority w:val="99"/>
    <w:semiHidden/>
    <w:unhideWhenUsed/>
    <w:rsid w:val="003703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Strong"/>
    <w:basedOn w:val="a0"/>
    <w:uiPriority w:val="22"/>
    <w:qFormat/>
    <w:rsid w:val="0037039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</Pages>
  <Words>340</Words>
  <Characters>1939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dcterms:created xsi:type="dcterms:W3CDTF">2016-09-22T21:36:00Z</dcterms:created>
  <dcterms:modified xsi:type="dcterms:W3CDTF">2016-09-26T20:46:00Z</dcterms:modified>
</cp:coreProperties>
</file>